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83252" w14:textId="5FDB15E7" w:rsidR="003216B3" w:rsidRDefault="00A55915" w:rsidP="005D2F23">
      <w:pPr>
        <w:rPr>
          <w:rFonts w:ascii="Times New Roman" w:hAnsi="Times New Roman" w:cs="Times New Roman"/>
        </w:rPr>
      </w:pPr>
      <w:r w:rsidRPr="00750A87">
        <w:rPr>
          <w:rFonts w:ascii="Times New Roman" w:hAnsi="Times New Roman" w:cs="Times New Roman"/>
        </w:rPr>
        <w:t xml:space="preserve">Over the last year there has been a great deal of media attention to </w:t>
      </w:r>
      <w:r w:rsidR="003216B3">
        <w:rPr>
          <w:rFonts w:ascii="Times New Roman" w:hAnsi="Times New Roman" w:cs="Times New Roman"/>
        </w:rPr>
        <w:t>u</w:t>
      </w:r>
      <w:r w:rsidRPr="00750A87">
        <w:rPr>
          <w:rFonts w:ascii="Times New Roman" w:hAnsi="Times New Roman" w:cs="Times New Roman"/>
        </w:rPr>
        <w:t>nion strikes</w:t>
      </w:r>
      <w:r w:rsidR="007A7D41">
        <w:rPr>
          <w:rFonts w:ascii="Times New Roman" w:hAnsi="Times New Roman" w:cs="Times New Roman"/>
        </w:rPr>
        <w:t xml:space="preserve"> and </w:t>
      </w:r>
      <w:r w:rsidR="003216B3">
        <w:rPr>
          <w:rFonts w:ascii="Times New Roman" w:hAnsi="Times New Roman" w:cs="Times New Roman"/>
        </w:rPr>
        <w:t>u</w:t>
      </w:r>
      <w:r w:rsidR="007A7D41">
        <w:rPr>
          <w:rFonts w:ascii="Times New Roman" w:hAnsi="Times New Roman" w:cs="Times New Roman"/>
        </w:rPr>
        <w:t>nionization.</w:t>
      </w:r>
      <w:r w:rsidR="003216B3">
        <w:rPr>
          <w:rFonts w:ascii="Times New Roman" w:hAnsi="Times New Roman" w:cs="Times New Roman"/>
        </w:rPr>
        <w:t xml:space="preserve">  </w:t>
      </w:r>
    </w:p>
    <w:p w14:paraId="2D845F34" w14:textId="1F69B02B" w:rsidR="00A55915" w:rsidRPr="003216B3" w:rsidRDefault="003216B3" w:rsidP="003216B3">
      <w:pPr>
        <w:pStyle w:val="ListParagraph"/>
        <w:numPr>
          <w:ilvl w:val="0"/>
          <w:numId w:val="1"/>
        </w:numPr>
        <w:rPr>
          <w:rFonts w:ascii="Times New Roman" w:hAnsi="Times New Roman" w:cs="Times New Roman"/>
        </w:rPr>
      </w:pPr>
      <w:r w:rsidRPr="003216B3">
        <w:rPr>
          <w:rFonts w:ascii="Times New Roman" w:hAnsi="Times New Roman" w:cs="Times New Roman"/>
        </w:rPr>
        <w:t xml:space="preserve">Just a few days ago, </w:t>
      </w:r>
      <w:hyperlink r:id="rId6" w:history="1">
        <w:r w:rsidRPr="003216B3">
          <w:rPr>
            <w:rStyle w:val="Hyperlink"/>
            <w:rFonts w:ascii="Times New Roman" w:hAnsi="Times New Roman" w:cs="Times New Roman"/>
          </w:rPr>
          <w:t>Teamster</w:t>
        </w:r>
      </w:hyperlink>
      <w:r w:rsidRPr="003216B3">
        <w:rPr>
          <w:rFonts w:ascii="Times New Roman" w:hAnsi="Times New Roman" w:cs="Times New Roman"/>
        </w:rPr>
        <w:t xml:space="preserve">, the union for over 340,000 UPS workers reached a landmark, five-year agreement that increased wages, enacted new safety and health protections, and received MLK Day as a an official holiday.    </w:t>
      </w:r>
      <w:r w:rsidR="007A7D41" w:rsidRPr="003216B3">
        <w:rPr>
          <w:rFonts w:ascii="Times New Roman" w:hAnsi="Times New Roman" w:cs="Times New Roman"/>
        </w:rPr>
        <w:t xml:space="preserve">  </w:t>
      </w:r>
    </w:p>
    <w:p w14:paraId="337EE109" w14:textId="36EC55BD" w:rsidR="007A7D41" w:rsidRPr="003216B3" w:rsidRDefault="00AB2DCA" w:rsidP="003216B3">
      <w:pPr>
        <w:pStyle w:val="ListParagraph"/>
        <w:numPr>
          <w:ilvl w:val="0"/>
          <w:numId w:val="1"/>
        </w:numPr>
        <w:rPr>
          <w:rFonts w:ascii="Times New Roman" w:hAnsi="Times New Roman" w:cs="Times New Roman"/>
        </w:rPr>
      </w:pPr>
      <w:r w:rsidRPr="003216B3">
        <w:rPr>
          <w:rFonts w:ascii="Times New Roman" w:hAnsi="Times New Roman" w:cs="Times New Roman"/>
        </w:rPr>
        <w:t xml:space="preserve">The largest coffeehouse chain in the world, Starbucks first unionized in 1985 </w:t>
      </w:r>
      <w:r w:rsidR="007A7D41" w:rsidRPr="003216B3">
        <w:rPr>
          <w:rFonts w:ascii="Times New Roman" w:hAnsi="Times New Roman" w:cs="Times New Roman"/>
        </w:rPr>
        <w:t>but</w:t>
      </w:r>
      <w:r w:rsidRPr="003216B3">
        <w:rPr>
          <w:rFonts w:ascii="Times New Roman" w:hAnsi="Times New Roman" w:cs="Times New Roman"/>
        </w:rPr>
        <w:t xml:space="preserve"> was decertified i</w:t>
      </w:r>
      <w:r w:rsidR="003216B3" w:rsidRPr="003216B3">
        <w:rPr>
          <w:rFonts w:ascii="Times New Roman" w:hAnsi="Times New Roman" w:cs="Times New Roman"/>
        </w:rPr>
        <w:t xml:space="preserve">n </w:t>
      </w:r>
      <w:r w:rsidRPr="003216B3">
        <w:rPr>
          <w:rFonts w:ascii="Times New Roman" w:hAnsi="Times New Roman" w:cs="Times New Roman"/>
        </w:rPr>
        <w:t xml:space="preserve">1987 and fully decertified in 1992 by external and internal union busting factions. </w:t>
      </w:r>
      <w:r w:rsidR="007A7D41" w:rsidRPr="003216B3">
        <w:rPr>
          <w:rFonts w:ascii="Times New Roman" w:hAnsi="Times New Roman" w:cs="Times New Roman"/>
        </w:rPr>
        <w:t xml:space="preserve">It would not be until 2021 that workers in a Buffalo, New York Starbucks would have success in unionizing.  As of June 2023, over 8,000 workers at over 331 Starbucks stores in the United States are now unionize, the vast majority under </w:t>
      </w:r>
      <w:hyperlink r:id="rId7" w:history="1">
        <w:r w:rsidR="007A7D41" w:rsidRPr="003216B3">
          <w:rPr>
            <w:rStyle w:val="Hyperlink"/>
            <w:rFonts w:ascii="Times New Roman" w:hAnsi="Times New Roman" w:cs="Times New Roman"/>
          </w:rPr>
          <w:t>Starbucks Workers United</w:t>
        </w:r>
      </w:hyperlink>
      <w:r w:rsidR="007A7D41" w:rsidRPr="003216B3">
        <w:rPr>
          <w:rFonts w:ascii="Times New Roman" w:hAnsi="Times New Roman" w:cs="Times New Roman"/>
        </w:rPr>
        <w:t xml:space="preserve">.  </w:t>
      </w:r>
    </w:p>
    <w:p w14:paraId="2018D042" w14:textId="57858C9C" w:rsidR="00A55915" w:rsidRPr="003216B3" w:rsidRDefault="0030101B" w:rsidP="003216B3">
      <w:pPr>
        <w:pStyle w:val="ListParagraph"/>
        <w:numPr>
          <w:ilvl w:val="0"/>
          <w:numId w:val="1"/>
        </w:numPr>
        <w:rPr>
          <w:rFonts w:ascii="Times New Roman" w:hAnsi="Times New Roman" w:cs="Times New Roman"/>
        </w:rPr>
      </w:pPr>
      <w:r w:rsidRPr="003216B3">
        <w:rPr>
          <w:rFonts w:ascii="Times New Roman" w:hAnsi="Times New Roman" w:cs="Times New Roman"/>
        </w:rPr>
        <w:t>This year</w:t>
      </w:r>
      <w:r w:rsidR="003216B3" w:rsidRPr="003216B3">
        <w:rPr>
          <w:rFonts w:ascii="Times New Roman" w:hAnsi="Times New Roman" w:cs="Times New Roman"/>
        </w:rPr>
        <w:t xml:space="preserve"> </w:t>
      </w:r>
      <w:r w:rsidRPr="003216B3">
        <w:rPr>
          <w:rFonts w:ascii="Times New Roman" w:hAnsi="Times New Roman" w:cs="Times New Roman"/>
        </w:rPr>
        <w:t>Staten Island</w:t>
      </w:r>
      <w:r w:rsidR="003216B3" w:rsidRPr="003216B3">
        <w:rPr>
          <w:rFonts w:ascii="Times New Roman" w:hAnsi="Times New Roman" w:cs="Times New Roman"/>
        </w:rPr>
        <w:t>, NY</w:t>
      </w:r>
      <w:r w:rsidRPr="003216B3">
        <w:rPr>
          <w:rFonts w:ascii="Times New Roman" w:hAnsi="Times New Roman" w:cs="Times New Roman"/>
        </w:rPr>
        <w:t xml:space="preserve"> Amazon workers were able to successfully unionize and now have collective bargaining power</w:t>
      </w:r>
      <w:r w:rsidR="00247CCF" w:rsidRPr="003216B3">
        <w:rPr>
          <w:rFonts w:ascii="Times New Roman" w:hAnsi="Times New Roman" w:cs="Times New Roman"/>
        </w:rPr>
        <w:t xml:space="preserve"> for </w:t>
      </w:r>
      <w:r w:rsidR="0083381D" w:rsidRPr="003216B3">
        <w:rPr>
          <w:rFonts w:ascii="Times New Roman" w:hAnsi="Times New Roman" w:cs="Times New Roman"/>
        </w:rPr>
        <w:t>its</w:t>
      </w:r>
      <w:r w:rsidR="00247CCF" w:rsidRPr="003216B3">
        <w:rPr>
          <w:rFonts w:ascii="Times New Roman" w:hAnsi="Times New Roman" w:cs="Times New Roman"/>
        </w:rPr>
        <w:t xml:space="preserve"> 3,000</w:t>
      </w:r>
      <w:r w:rsidR="0083381D" w:rsidRPr="003216B3">
        <w:rPr>
          <w:rFonts w:ascii="Times New Roman" w:hAnsi="Times New Roman" w:cs="Times New Roman"/>
        </w:rPr>
        <w:t>+ employees</w:t>
      </w:r>
      <w:r w:rsidR="00174CC4" w:rsidRPr="003216B3">
        <w:rPr>
          <w:rFonts w:ascii="Times New Roman" w:hAnsi="Times New Roman" w:cs="Times New Roman"/>
        </w:rPr>
        <w:t xml:space="preserve">.  In fact, </w:t>
      </w:r>
      <w:r w:rsidRPr="003216B3">
        <w:rPr>
          <w:rFonts w:ascii="Times New Roman" w:hAnsi="Times New Roman" w:cs="Times New Roman"/>
        </w:rPr>
        <w:t xml:space="preserve">the </w:t>
      </w:r>
      <w:hyperlink r:id="rId8" w:history="1">
        <w:r w:rsidRPr="00CD55A6">
          <w:rPr>
            <w:rStyle w:val="Hyperlink"/>
            <w:rFonts w:ascii="Times New Roman" w:hAnsi="Times New Roman" w:cs="Times New Roman"/>
          </w:rPr>
          <w:t>ALU</w:t>
        </w:r>
        <w:r w:rsidR="0083381D" w:rsidRPr="00CD55A6">
          <w:rPr>
            <w:rStyle w:val="Hyperlink"/>
            <w:rFonts w:ascii="Times New Roman" w:hAnsi="Times New Roman" w:cs="Times New Roman"/>
          </w:rPr>
          <w:t>-</w:t>
        </w:r>
        <w:r w:rsidRPr="00CD55A6">
          <w:rPr>
            <w:rStyle w:val="Hyperlink"/>
            <w:rFonts w:ascii="Times New Roman" w:hAnsi="Times New Roman" w:cs="Times New Roman"/>
          </w:rPr>
          <w:t xml:space="preserve"> the </w:t>
        </w:r>
        <w:r w:rsidR="00A55915" w:rsidRPr="00CD55A6">
          <w:rPr>
            <w:rStyle w:val="Hyperlink"/>
            <w:rFonts w:ascii="Times New Roman" w:hAnsi="Times New Roman" w:cs="Times New Roman"/>
          </w:rPr>
          <w:t xml:space="preserve">Amazon </w:t>
        </w:r>
        <w:r w:rsidRPr="00CD55A6">
          <w:rPr>
            <w:rStyle w:val="Hyperlink"/>
            <w:rFonts w:ascii="Times New Roman" w:hAnsi="Times New Roman" w:cs="Times New Roman"/>
          </w:rPr>
          <w:t>Labor Union</w:t>
        </w:r>
      </w:hyperlink>
      <w:r w:rsidR="0083381D" w:rsidRPr="003216B3">
        <w:rPr>
          <w:rFonts w:ascii="Times New Roman" w:hAnsi="Times New Roman" w:cs="Times New Roman"/>
        </w:rPr>
        <w:t>,</w:t>
      </w:r>
      <w:r w:rsidR="00174CC4" w:rsidRPr="003216B3">
        <w:rPr>
          <w:rFonts w:ascii="Times New Roman" w:hAnsi="Times New Roman" w:cs="Times New Roman"/>
        </w:rPr>
        <w:t xml:space="preserve"> which was founded in April of 2021</w:t>
      </w:r>
      <w:r w:rsidR="00247CCF" w:rsidRPr="003216B3">
        <w:rPr>
          <w:rFonts w:ascii="Times New Roman" w:hAnsi="Times New Roman" w:cs="Times New Roman"/>
        </w:rPr>
        <w:t xml:space="preserve"> recently became a fully accredited Union by the National Labor Relations Board</w:t>
      </w:r>
      <w:r w:rsidR="00AB2DCA" w:rsidRPr="003216B3">
        <w:rPr>
          <w:rFonts w:ascii="Times New Roman" w:hAnsi="Times New Roman" w:cs="Times New Roman"/>
        </w:rPr>
        <w:t xml:space="preserve">. </w:t>
      </w:r>
      <w:r w:rsidR="00247CCF" w:rsidRPr="003216B3">
        <w:rPr>
          <w:rFonts w:ascii="Times New Roman" w:hAnsi="Times New Roman" w:cs="Times New Roman"/>
        </w:rPr>
        <w:t xml:space="preserve"> Amazon is now legally obligated to bargain with the ALU which is quite a feat</w:t>
      </w:r>
      <w:r w:rsidR="0083381D" w:rsidRPr="003216B3">
        <w:rPr>
          <w:rFonts w:ascii="Times New Roman" w:hAnsi="Times New Roman" w:cs="Times New Roman"/>
        </w:rPr>
        <w:t xml:space="preserve"> in such a relatively small amount of time</w:t>
      </w:r>
      <w:r w:rsidR="00247CCF" w:rsidRPr="003216B3">
        <w:rPr>
          <w:rFonts w:ascii="Times New Roman" w:hAnsi="Times New Roman" w:cs="Times New Roman"/>
        </w:rPr>
        <w:t xml:space="preserve">.  </w:t>
      </w:r>
      <w:r w:rsidR="00413C71" w:rsidRPr="003216B3">
        <w:rPr>
          <w:rFonts w:ascii="Times New Roman" w:hAnsi="Times New Roman" w:cs="Times New Roman"/>
        </w:rPr>
        <w:t xml:space="preserve"> </w:t>
      </w:r>
    </w:p>
    <w:p w14:paraId="3445FDC0" w14:textId="77777777" w:rsidR="007A7D41" w:rsidRPr="003216B3" w:rsidRDefault="00A55915" w:rsidP="003216B3">
      <w:pPr>
        <w:pStyle w:val="ListParagraph"/>
        <w:numPr>
          <w:ilvl w:val="0"/>
          <w:numId w:val="1"/>
        </w:numPr>
        <w:rPr>
          <w:rFonts w:ascii="Times New Roman" w:hAnsi="Times New Roman" w:cs="Times New Roman"/>
        </w:rPr>
      </w:pPr>
      <w:r w:rsidRPr="003216B3">
        <w:rPr>
          <w:rFonts w:ascii="Times New Roman" w:hAnsi="Times New Roman" w:cs="Times New Roman"/>
        </w:rPr>
        <w:t xml:space="preserve">More recently the </w:t>
      </w:r>
      <w:hyperlink r:id="rId9" w:history="1">
        <w:r w:rsidRPr="003216B3">
          <w:rPr>
            <w:rStyle w:val="Hyperlink"/>
            <w:rFonts w:ascii="Times New Roman" w:hAnsi="Times New Roman" w:cs="Times New Roman"/>
          </w:rPr>
          <w:t>Writers Guild of America</w:t>
        </w:r>
        <w:r w:rsidR="00750A87" w:rsidRPr="003216B3">
          <w:rPr>
            <w:rStyle w:val="Hyperlink"/>
            <w:rFonts w:ascii="Times New Roman" w:hAnsi="Times New Roman" w:cs="Times New Roman"/>
          </w:rPr>
          <w:t xml:space="preserve"> West</w:t>
        </w:r>
        <w:r w:rsidRPr="003216B3">
          <w:rPr>
            <w:rStyle w:val="Hyperlink"/>
            <w:rFonts w:ascii="Times New Roman" w:hAnsi="Times New Roman" w:cs="Times New Roman"/>
          </w:rPr>
          <w:t xml:space="preserve"> </w:t>
        </w:r>
        <w:r w:rsidR="00750A87" w:rsidRPr="003216B3">
          <w:rPr>
            <w:rStyle w:val="Hyperlink"/>
            <w:rFonts w:ascii="Times New Roman" w:hAnsi="Times New Roman" w:cs="Times New Roman"/>
          </w:rPr>
          <w:t>(</w:t>
        </w:r>
        <w:r w:rsidRPr="003216B3">
          <w:rPr>
            <w:rStyle w:val="Hyperlink"/>
            <w:rFonts w:ascii="Times New Roman" w:hAnsi="Times New Roman" w:cs="Times New Roman"/>
          </w:rPr>
          <w:t>WGA</w:t>
        </w:r>
        <w:r w:rsidR="00750A87" w:rsidRPr="003216B3">
          <w:rPr>
            <w:rStyle w:val="Hyperlink"/>
            <w:rFonts w:ascii="Times New Roman" w:hAnsi="Times New Roman" w:cs="Times New Roman"/>
          </w:rPr>
          <w:t>)</w:t>
        </w:r>
      </w:hyperlink>
      <w:r w:rsidRPr="003216B3">
        <w:rPr>
          <w:rFonts w:ascii="Times New Roman" w:hAnsi="Times New Roman" w:cs="Times New Roman"/>
        </w:rPr>
        <w:t xml:space="preserve"> and</w:t>
      </w:r>
      <w:r w:rsidR="00750A87" w:rsidRPr="003216B3">
        <w:rPr>
          <w:rFonts w:ascii="Times New Roman" w:eastAsia="Times New Roman" w:hAnsi="Times New Roman" w:cs="Times New Roman"/>
          <w:color w:val="202124"/>
        </w:rPr>
        <w:t xml:space="preserve"> the </w:t>
      </w:r>
      <w:hyperlink r:id="rId10" w:history="1">
        <w:r w:rsidR="00750A87" w:rsidRPr="003216B3">
          <w:rPr>
            <w:rStyle w:val="Hyperlink"/>
            <w:rFonts w:ascii="Times New Roman" w:hAnsi="Times New Roman" w:cs="Times New Roman"/>
            <w:lang w:val="en"/>
          </w:rPr>
          <w:t>Screen Actors Guild -American Federation of Television and Radio Artists</w:t>
        </w:r>
        <w:r w:rsidR="00750A87" w:rsidRPr="003216B3">
          <w:rPr>
            <w:rStyle w:val="Hyperlink"/>
            <w:rFonts w:ascii="Times New Roman" w:hAnsi="Times New Roman" w:cs="Times New Roman"/>
          </w:rPr>
          <w:t>, (</w:t>
        </w:r>
        <w:r w:rsidRPr="003216B3">
          <w:rPr>
            <w:rStyle w:val="Hyperlink"/>
            <w:rFonts w:ascii="Times New Roman" w:hAnsi="Times New Roman" w:cs="Times New Roman"/>
          </w:rPr>
          <w:t>SAG-AFTRA</w:t>
        </w:r>
        <w:r w:rsidR="00750A87" w:rsidRPr="003216B3">
          <w:rPr>
            <w:rStyle w:val="Hyperlink"/>
            <w:rFonts w:ascii="Times New Roman" w:hAnsi="Times New Roman" w:cs="Times New Roman"/>
          </w:rPr>
          <w:t>)</w:t>
        </w:r>
      </w:hyperlink>
      <w:r w:rsidRPr="003216B3">
        <w:rPr>
          <w:rFonts w:ascii="Times New Roman" w:hAnsi="Times New Roman" w:cs="Times New Roman"/>
        </w:rPr>
        <w:t xml:space="preserve"> </w:t>
      </w:r>
      <w:r w:rsidR="00750A87" w:rsidRPr="003216B3">
        <w:rPr>
          <w:rFonts w:ascii="Times New Roman" w:hAnsi="Times New Roman" w:cs="Times New Roman"/>
        </w:rPr>
        <w:t>are on a tandem strike to get fair compensation for the work that they do; something all Union members can empathize with.</w:t>
      </w:r>
    </w:p>
    <w:p w14:paraId="26B6C872" w14:textId="0D62CEED" w:rsidR="007A7D41" w:rsidRDefault="007A7D41" w:rsidP="005D2F23">
      <w:pPr>
        <w:rPr>
          <w:rFonts w:ascii="Times New Roman" w:hAnsi="Times New Roman" w:cs="Times New Roman"/>
        </w:rPr>
      </w:pPr>
      <w:r>
        <w:rPr>
          <w:rFonts w:ascii="Times New Roman" w:hAnsi="Times New Roman" w:cs="Times New Roman"/>
        </w:rPr>
        <w:t xml:space="preserve">NTEU Chapter 282 would like to acknowledge the recent accomplishments of the </w:t>
      </w:r>
      <w:r w:rsidR="002F0810">
        <w:rPr>
          <w:rFonts w:ascii="Times New Roman" w:hAnsi="Times New Roman" w:cs="Times New Roman"/>
        </w:rPr>
        <w:t>Labor</w:t>
      </w:r>
      <w:r>
        <w:rPr>
          <w:rFonts w:ascii="Times New Roman" w:hAnsi="Times New Roman" w:cs="Times New Roman"/>
        </w:rPr>
        <w:t xml:space="preserve"> Movement over the last few years.</w:t>
      </w:r>
      <w:r w:rsidR="00E87551">
        <w:rPr>
          <w:rFonts w:ascii="Times New Roman" w:hAnsi="Times New Roman" w:cs="Times New Roman"/>
        </w:rPr>
        <w:t xml:space="preserve"> We express our unwavering support for the striking workers of SAG-AFTRA and UPS as they courageously advocate for fair and equitable working conditions, aiming to secure the dignity and respect that they rightfully deserve. </w:t>
      </w:r>
    </w:p>
    <w:p w14:paraId="53F61317" w14:textId="36CD2BDB" w:rsidR="00C4404D" w:rsidRPr="00750A87" w:rsidRDefault="007A7D41" w:rsidP="005D2F23">
      <w:pPr>
        <w:rPr>
          <w:rFonts w:ascii="Times New Roman" w:hAnsi="Times New Roman" w:cs="Times New Roman"/>
        </w:rPr>
      </w:pPr>
      <w:r w:rsidRPr="007A7D41">
        <w:rPr>
          <w:rFonts w:ascii="Times New Roman" w:hAnsi="Times New Roman" w:cs="Times New Roman"/>
        </w:rPr>
        <w:t>“Get in good trouble, necessary trouble, and help redeem the soul of America.”</w:t>
      </w:r>
      <w:r>
        <w:rPr>
          <w:rFonts w:ascii="Times New Roman" w:hAnsi="Times New Roman" w:cs="Times New Roman"/>
        </w:rPr>
        <w:t xml:space="preserve">-John Lewis   </w:t>
      </w:r>
      <w:r w:rsidR="00750A87">
        <w:rPr>
          <w:rFonts w:ascii="Times New Roman" w:hAnsi="Times New Roman" w:cs="Times New Roman"/>
        </w:rPr>
        <w:t xml:space="preserve">  </w:t>
      </w:r>
    </w:p>
    <w:sectPr w:rsidR="00C4404D" w:rsidRPr="00750A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C0857"/>
    <w:multiLevelType w:val="hybridMultilevel"/>
    <w:tmpl w:val="4AD64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2120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92B"/>
    <w:rsid w:val="001432A6"/>
    <w:rsid w:val="00174CC4"/>
    <w:rsid w:val="00247CCF"/>
    <w:rsid w:val="002F0810"/>
    <w:rsid w:val="0030101B"/>
    <w:rsid w:val="003216B3"/>
    <w:rsid w:val="00413C71"/>
    <w:rsid w:val="004C592B"/>
    <w:rsid w:val="005D2F23"/>
    <w:rsid w:val="006A4878"/>
    <w:rsid w:val="006B6863"/>
    <w:rsid w:val="00750A87"/>
    <w:rsid w:val="007A7D41"/>
    <w:rsid w:val="0083381D"/>
    <w:rsid w:val="00A003E2"/>
    <w:rsid w:val="00A55915"/>
    <w:rsid w:val="00AB2DCA"/>
    <w:rsid w:val="00C4404D"/>
    <w:rsid w:val="00CD55A6"/>
    <w:rsid w:val="00DB20FF"/>
    <w:rsid w:val="00E87551"/>
    <w:rsid w:val="00FD0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DC7E9"/>
  <w15:chartTrackingRefBased/>
  <w15:docId w15:val="{1485B2A1-D024-4F14-B573-E6E4E6B19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101B"/>
    <w:rPr>
      <w:color w:val="0563C1" w:themeColor="hyperlink"/>
      <w:u w:val="single"/>
    </w:rPr>
  </w:style>
  <w:style w:type="character" w:styleId="UnresolvedMention">
    <w:name w:val="Unresolved Mention"/>
    <w:basedOn w:val="DefaultParagraphFont"/>
    <w:uiPriority w:val="99"/>
    <w:semiHidden/>
    <w:unhideWhenUsed/>
    <w:rsid w:val="0030101B"/>
    <w:rPr>
      <w:color w:val="605E5C"/>
      <w:shd w:val="clear" w:color="auto" w:fill="E1DFDD"/>
    </w:rPr>
  </w:style>
  <w:style w:type="paragraph" w:styleId="Revision">
    <w:name w:val="Revision"/>
    <w:hidden/>
    <w:uiPriority w:val="99"/>
    <w:semiHidden/>
    <w:rsid w:val="00E87551"/>
    <w:pPr>
      <w:spacing w:after="0" w:line="240" w:lineRule="auto"/>
    </w:pPr>
  </w:style>
  <w:style w:type="character" w:styleId="CommentReference">
    <w:name w:val="annotation reference"/>
    <w:basedOn w:val="DefaultParagraphFont"/>
    <w:uiPriority w:val="99"/>
    <w:semiHidden/>
    <w:unhideWhenUsed/>
    <w:rsid w:val="003216B3"/>
    <w:rPr>
      <w:sz w:val="16"/>
      <w:szCs w:val="16"/>
    </w:rPr>
  </w:style>
  <w:style w:type="paragraph" w:styleId="CommentText">
    <w:name w:val="annotation text"/>
    <w:basedOn w:val="Normal"/>
    <w:link w:val="CommentTextChar"/>
    <w:uiPriority w:val="99"/>
    <w:semiHidden/>
    <w:unhideWhenUsed/>
    <w:rsid w:val="003216B3"/>
    <w:pPr>
      <w:spacing w:line="240" w:lineRule="auto"/>
    </w:pPr>
    <w:rPr>
      <w:sz w:val="20"/>
      <w:szCs w:val="20"/>
    </w:rPr>
  </w:style>
  <w:style w:type="character" w:customStyle="1" w:styleId="CommentTextChar">
    <w:name w:val="Comment Text Char"/>
    <w:basedOn w:val="DefaultParagraphFont"/>
    <w:link w:val="CommentText"/>
    <w:uiPriority w:val="99"/>
    <w:semiHidden/>
    <w:rsid w:val="003216B3"/>
    <w:rPr>
      <w:sz w:val="20"/>
      <w:szCs w:val="20"/>
    </w:rPr>
  </w:style>
  <w:style w:type="paragraph" w:styleId="CommentSubject">
    <w:name w:val="annotation subject"/>
    <w:basedOn w:val="CommentText"/>
    <w:next w:val="CommentText"/>
    <w:link w:val="CommentSubjectChar"/>
    <w:uiPriority w:val="99"/>
    <w:semiHidden/>
    <w:unhideWhenUsed/>
    <w:rsid w:val="003216B3"/>
    <w:rPr>
      <w:b/>
      <w:bCs/>
    </w:rPr>
  </w:style>
  <w:style w:type="character" w:customStyle="1" w:styleId="CommentSubjectChar">
    <w:name w:val="Comment Subject Char"/>
    <w:basedOn w:val="CommentTextChar"/>
    <w:link w:val="CommentSubject"/>
    <w:uiPriority w:val="99"/>
    <w:semiHidden/>
    <w:rsid w:val="003216B3"/>
    <w:rPr>
      <w:b/>
      <w:bCs/>
      <w:sz w:val="20"/>
      <w:szCs w:val="20"/>
    </w:rPr>
  </w:style>
  <w:style w:type="paragraph" w:styleId="ListParagraph">
    <w:name w:val="List Paragraph"/>
    <w:basedOn w:val="Normal"/>
    <w:uiPriority w:val="34"/>
    <w:qFormat/>
    <w:rsid w:val="003216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84661">
      <w:bodyDiv w:val="1"/>
      <w:marLeft w:val="0"/>
      <w:marRight w:val="0"/>
      <w:marTop w:val="0"/>
      <w:marBottom w:val="0"/>
      <w:divBdr>
        <w:top w:val="none" w:sz="0" w:space="0" w:color="auto"/>
        <w:left w:val="none" w:sz="0" w:space="0" w:color="auto"/>
        <w:bottom w:val="none" w:sz="0" w:space="0" w:color="auto"/>
        <w:right w:val="none" w:sz="0" w:space="0" w:color="auto"/>
      </w:divBdr>
      <w:divsChild>
        <w:div w:id="2105566606">
          <w:marLeft w:val="0"/>
          <w:marRight w:val="0"/>
          <w:marTop w:val="0"/>
          <w:marBottom w:val="0"/>
          <w:divBdr>
            <w:top w:val="none" w:sz="0" w:space="0" w:color="auto"/>
            <w:left w:val="none" w:sz="0" w:space="0" w:color="auto"/>
            <w:bottom w:val="none" w:sz="0" w:space="0" w:color="auto"/>
            <w:right w:val="none" w:sz="0" w:space="0" w:color="auto"/>
          </w:divBdr>
          <w:divsChild>
            <w:div w:id="529338366">
              <w:marLeft w:val="0"/>
              <w:marRight w:val="0"/>
              <w:marTop w:val="0"/>
              <w:marBottom w:val="0"/>
              <w:divBdr>
                <w:top w:val="none" w:sz="0" w:space="0" w:color="auto"/>
                <w:left w:val="none" w:sz="0" w:space="0" w:color="auto"/>
                <w:bottom w:val="none" w:sz="0" w:space="0" w:color="auto"/>
                <w:right w:val="none" w:sz="0" w:space="0" w:color="auto"/>
              </w:divBdr>
              <w:divsChild>
                <w:div w:id="191669636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835144641">
          <w:marLeft w:val="0"/>
          <w:marRight w:val="0"/>
          <w:marTop w:val="0"/>
          <w:marBottom w:val="0"/>
          <w:divBdr>
            <w:top w:val="none" w:sz="0" w:space="0" w:color="auto"/>
            <w:left w:val="none" w:sz="0" w:space="0" w:color="auto"/>
            <w:bottom w:val="none" w:sz="0" w:space="0" w:color="auto"/>
            <w:right w:val="none" w:sz="0" w:space="0" w:color="auto"/>
          </w:divBdr>
          <w:divsChild>
            <w:div w:id="1010138774">
              <w:marLeft w:val="0"/>
              <w:marRight w:val="0"/>
              <w:marTop w:val="0"/>
              <w:marBottom w:val="0"/>
              <w:divBdr>
                <w:top w:val="none" w:sz="0" w:space="0" w:color="auto"/>
                <w:left w:val="none" w:sz="0" w:space="0" w:color="auto"/>
                <w:bottom w:val="none" w:sz="0" w:space="0" w:color="auto"/>
                <w:right w:val="none" w:sz="0" w:space="0" w:color="auto"/>
              </w:divBdr>
              <w:divsChild>
                <w:div w:id="308873031">
                  <w:marLeft w:val="0"/>
                  <w:marRight w:val="0"/>
                  <w:marTop w:val="0"/>
                  <w:marBottom w:val="0"/>
                  <w:divBdr>
                    <w:top w:val="none" w:sz="0" w:space="0" w:color="auto"/>
                    <w:left w:val="none" w:sz="0" w:space="0" w:color="auto"/>
                    <w:bottom w:val="none" w:sz="0" w:space="0" w:color="auto"/>
                    <w:right w:val="none" w:sz="0" w:space="0" w:color="auto"/>
                  </w:divBdr>
                  <w:divsChild>
                    <w:div w:id="1172335440">
                      <w:marLeft w:val="0"/>
                      <w:marRight w:val="0"/>
                      <w:marTop w:val="0"/>
                      <w:marBottom w:val="0"/>
                      <w:divBdr>
                        <w:top w:val="none" w:sz="0" w:space="0" w:color="auto"/>
                        <w:left w:val="none" w:sz="0" w:space="0" w:color="auto"/>
                        <w:bottom w:val="none" w:sz="0" w:space="0" w:color="auto"/>
                        <w:right w:val="none" w:sz="0" w:space="0" w:color="auto"/>
                      </w:divBdr>
                      <w:divsChild>
                        <w:div w:id="1114596397">
                          <w:marLeft w:val="0"/>
                          <w:marRight w:val="0"/>
                          <w:marTop w:val="0"/>
                          <w:marBottom w:val="0"/>
                          <w:divBdr>
                            <w:top w:val="none" w:sz="0" w:space="0" w:color="auto"/>
                            <w:left w:val="none" w:sz="0" w:space="0" w:color="auto"/>
                            <w:bottom w:val="none" w:sz="0" w:space="0" w:color="auto"/>
                            <w:right w:val="none" w:sz="0" w:space="0" w:color="auto"/>
                          </w:divBdr>
                          <w:divsChild>
                            <w:div w:id="31773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laborunion.org/" TargetMode="External"/><Relationship Id="rId3" Type="http://schemas.openxmlformats.org/officeDocument/2006/relationships/styles" Target="styles.xml"/><Relationship Id="rId7" Type="http://schemas.openxmlformats.org/officeDocument/2006/relationships/hyperlink" Target="https://sbworkersunited.or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eamster.org/2023/07/weve-changed-the-game-teamsters-win-historic-ups-contract/"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sagaftra.org/" TargetMode="External"/><Relationship Id="rId4" Type="http://schemas.openxmlformats.org/officeDocument/2006/relationships/settings" Target="settings.xml"/><Relationship Id="rId9" Type="http://schemas.openxmlformats.org/officeDocument/2006/relationships/hyperlink" Target="https://www.wg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C824D-23F8-43F1-ADF5-137650F69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Jason</dc:creator>
  <cp:keywords/>
  <dc:description/>
  <cp:lastModifiedBy>Lewis, Jason</cp:lastModifiedBy>
  <cp:revision>5</cp:revision>
  <dcterms:created xsi:type="dcterms:W3CDTF">2023-07-25T19:41:00Z</dcterms:created>
  <dcterms:modified xsi:type="dcterms:W3CDTF">2023-07-27T17:59:00Z</dcterms:modified>
</cp:coreProperties>
</file>